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PIANO ANNUALE DI PROGRAMMAZIONE ATTIVITÀ FUNZIONALE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DOCENTI PART TIME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______________________________________, docente con contratto a tempo ___________________________________ su posto di _________________________ in servizio presso  _________________________________________________ plesso di ______________________________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orario part time di n° ___________ 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avendo preso visione del Piano Annuale delle attività per l'anno scolastico _________________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COMUNICA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rtl w:val="0"/>
            </w:rPr>
            <w:t xml:space="preserve">→ la seguente pianificazione annuale per la partecipazione alle attività funzionali all’insegnamento così come previsto dalla normativa vigente (CCNL art. 44, lettera b)</w:t>
          </w:r>
        </w:sdtContent>
      </w:sdt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320"/>
        <w:gridCol w:w="6765"/>
        <w:tblGridChange w:id="0">
          <w:tblGrid>
            <w:gridCol w:w="1545"/>
            <w:gridCol w:w="1320"/>
            <w:gridCol w:w="6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n°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Tipologia b (attività collegiali dei consigli di classe, interclasse, intersezione)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rtl w:val="0"/>
            </w:rPr>
            <w:t xml:space="preserve">→ la partecipazione alle seguenti attività di programmazione settimanale (SOLO PER I DOCENTI DELLA PRIMARIA)</w:t>
          </w:r>
        </w:sdtContent>
      </w:sdt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____________________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________________________________</w:t>
      </w:r>
      <w:r w:rsidDel="00000000" w:rsidR="00000000" w:rsidRPr="00000000">
        <w:rPr>
          <w:rtl w:val="0"/>
        </w:rPr>
        <w:t xml:space="preserve">__</w:t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mFKTEoxa5CcIvhai9tl0ke3SQ==">CgMxLjAaIwoBMBIeChwIB0IYCg9UaW1lcyBOZXcgUm9tYW4SBUNhcmRvGiMKATESHgocCAdCGAoPVGltZXMgTmV3IFJvbWFuEgVDYXJkbzgAciExbUFBcWVwSEhrNWVaNWJzQkZKTjR1TXByMVdiZGpDYjc=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