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566.9291338582675" w:firstLine="0"/>
        <w:rPr/>
      </w:pPr>
      <w:r w:rsidDel="00000000" w:rsidR="00000000" w:rsidRPr="00000000">
        <w:rPr/>
        <w:drawing>
          <wp:inline distB="0" distT="0" distL="0" distR="0">
            <wp:extent cx="5286375" cy="1047750"/>
            <wp:effectExtent b="0" l="0" r="0" t="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161925</wp:posOffset>
            </wp:positionH>
            <wp:positionV relativeFrom="paragraph">
              <wp:posOffset>1254305</wp:posOffset>
            </wp:positionV>
            <wp:extent cx="5880100" cy="2232025"/>
            <wp:effectExtent b="0" l="0" r="0" t="0"/>
            <wp:wrapSquare wrapText="bothSides" distB="0" distT="0" distL="114300" distR="11430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223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387"/>
        </w:tabs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387"/>
        </w:tabs>
        <w:spacing w:after="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387"/>
        </w:tabs>
        <w:spacing w:after="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387"/>
        </w:tabs>
        <w:spacing w:after="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387"/>
        </w:tabs>
        <w:spacing w:after="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387"/>
        </w:tabs>
        <w:spacing w:after="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6293485" cy="110628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0" y="2942400"/>
                          <a:ext cx="10692000" cy="1675200"/>
                        </a:xfrm>
                        <a:prstGeom prst="rect">
                          <a:avLst/>
                        </a:prstGeom>
                        <a:solidFill>
                          <a:srgbClr val="DBE3E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7.999999523162842" w:line="259.0000820159912"/>
                              <w:ind w:left="2183.000030517578" w:right="2183.000030517578" w:firstLine="6549.000244140625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59.0000820159912"/>
                              <w:ind w:left="2183.000030517578" w:right="2183.000030517578" w:firstLine="6549.00024414062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1f2329"/>
                                <w:sz w:val="20"/>
                                <w:vertAlign w:val="baseline"/>
                              </w:rPr>
                              <w:t xml:space="preserve">PIANO NAZIONALE DI RIPRESA E RESILIENZA MISSIONE 4: ISTRUZIONE E RICERCA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5" w:right="12.999999523162842" w:firstLine="4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1f2329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1f2329"/>
                                <w:sz w:val="20"/>
                                <w:vertAlign w:val="baseline"/>
                              </w:rPr>
                              <w:t xml:space="preserve">COMPONENTE 1 – POTENZIAMENTO DELL’OFFERTA DEI SERVIZI DI ISTRUZIONE: DAGLI ASILI NIDO ALLE UNIVERSITÀ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5" w:right="11.000000238418579" w:firstLine="4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1f2329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1f2329"/>
                                <w:sz w:val="20"/>
                                <w:vertAlign w:val="baseline"/>
                              </w:rPr>
                              <w:t xml:space="preserve">INVESTIMENTO 1.4: INTERVENTO STRAORDINARIO FINALIZZATO ALLA RIDUZIONE DEI DIVARI TERRITORIALI NELLE SCUOLE SECONDARIE DI I E II GRADO E ALLA LOTTA ALLA DISPERSIONE SCOLASTICA (D.M. 19/2024)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5" w:right="11.000000238418579" w:firstLine="4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1f2329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  <w:t xml:space="preserve">CODICE AVVISO M4C1I1.4-2024-1322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5" w:right="11.000000238418579" w:firstLine="4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1f2329"/>
                                <w:sz w:val="20"/>
                                <w:vertAlign w:val="baseline"/>
                              </w:rPr>
                              <w:t xml:space="preserve">CODICE PROGETTO M4C1I1.4-2024-1322-P-50371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5" w:right="11.000000238418579" w:firstLine="4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1f2329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1f2329"/>
                                <w:sz w:val="20"/>
                                <w:vertAlign w:val="baseline"/>
                              </w:rPr>
                              <w:t xml:space="preserve">TITOLO PROGETTO “RI-PARTENZA: NESSUNO FUORI, TUTTI AVANTI!”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5" w:right="11.000000238418579" w:firstLine="4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1f2329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1f2329"/>
                                <w:sz w:val="20"/>
                                <w:vertAlign w:val="baseline"/>
                              </w:rPr>
                              <w:t xml:space="preserve">CUP B34D21001030006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5" w:right="11.000000238418579" w:firstLine="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1f2329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5" w:right="11.000000238418579" w:firstLine="4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1f2329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6293485" cy="1106280"/>
                <wp:effectExtent b="0" l="0" r="0" t="0"/>
                <wp:wrapTopAndBottom distB="0" distT="0"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3485" cy="110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tabs>
          <w:tab w:val="left" w:leader="none" w:pos="5387"/>
        </w:tabs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ALLEGATO A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DOMANDA DI MANIFESTAZIONE DI INTERESSE</w:t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TEAM PER LA PREVENZIONE DELLA DISPERSIONE SCOLASTICA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__________________________________________________________________ nato/a a 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___/___/___ residente in ____________________________________________________________ Prov. ______ alla via _______________________________ n. ______, CAP __________, C.F.________________________________________________________, tel._______________________, cell .____________________, email/pec _______________________________ in qualità di docente interno con incarico a T.D./T.I. di questo Istituto</w:t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presenta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propria candidatura per l’incarico di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Progettista (Attività di coordinamento)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Componente Team (Attività di progettazione esecutiva e organizzazione)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dichiara ai sensi del D.P.R. 445/00: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dipendente dell’ente che ha emanato la manifestazione di interesse;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avere condanne penali, né procedimenti penali in corso, non essere stato destituito da pubbliche amministrazioni e di essere in regola con gli obblighi di legge in materia fiscale;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aver preso visione della procedura di costituzione del Team per la prevenzione della dispersione scolastica;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esperto/a e competente nelle tematiche per cui si chiede la nomina;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disponibile a svolgere l’incarico secondo i tempi predisposti dall’Istituto;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dare la propria autorizzazione al trattamento dei proprio dati personali;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le informazioni contenute nelle istanze e nel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curriculum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fornite in autocertificazione, corrispondono a verità;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essere incorso in sanzioni penali;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in servizio presso codesta Istituzione scolastica.</w:t>
      </w:r>
    </w:p>
    <w:p w:rsidR="00000000" w:rsidDel="00000000" w:rsidP="00000000" w:rsidRDefault="00000000" w:rsidRPr="00000000" w14:paraId="00000022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Allega alla presente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 formato Europeo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Copia del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Curriculum vitae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 oscuramento “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omissis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 dei dati sensibili per la pubblicazione sul sito istituzionale;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Copia del documento di riconoscimento in corso di validità.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Autorizzazione al trattamento dei dati personali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Ai sensi del D.L. 196 del 30/06/2003, si autorizza l’Amministrazione ad utilizzare i dati personali dichiarati solo per fini istituzionali e necessari per la gestione giuridica ed economica del bando di selezione in oggetto.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Maniace, ________________________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______________________________</w:t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275.5905511811022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8065C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7013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7013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Qa4Ha3t01nXYULor3e0Y2lXzQ==">CgMxLjA4AHIhMWxfZS1iem1iS0VoZkpRNU9ONGIybWkwMWRGTUpCdGw2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2024-10-04T11:39:00Z</dcterms:created>
  <dc:creator>Uente</dc:creator>
</cp:coreProperties>
</file>